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jc w:val="center"/>
        <w:rPr>
          <w:rFonts w:ascii="Monotype Corsiva" w:hAnsi="Monotype Corsiva" w:cs="Times New Roman"/>
          <w:b/>
          <w:sz w:val="72"/>
          <w:szCs w:val="28"/>
        </w:rPr>
      </w:pPr>
    </w:p>
    <w:p w:rsidR="007D352D" w:rsidRDefault="007D352D" w:rsidP="007D352D">
      <w:pPr>
        <w:jc w:val="center"/>
        <w:rPr>
          <w:rFonts w:ascii="Monotype Corsiva" w:hAnsi="Monotype Corsiva" w:cs="Times New Roman"/>
          <w:b/>
          <w:sz w:val="72"/>
          <w:szCs w:val="28"/>
        </w:rPr>
      </w:pPr>
    </w:p>
    <w:p w:rsidR="007D352D" w:rsidRDefault="007D352D" w:rsidP="007D352D">
      <w:pPr>
        <w:jc w:val="center"/>
        <w:rPr>
          <w:rFonts w:ascii="Monotype Corsiva" w:hAnsi="Monotype Corsiva" w:cs="Times New Roman"/>
          <w:b/>
          <w:sz w:val="72"/>
          <w:szCs w:val="28"/>
        </w:rPr>
      </w:pPr>
    </w:p>
    <w:p w:rsidR="007D352D" w:rsidRPr="00763C41" w:rsidRDefault="007D352D" w:rsidP="007D352D">
      <w:pPr>
        <w:jc w:val="center"/>
        <w:rPr>
          <w:rFonts w:ascii="Monotype Corsiva" w:hAnsi="Monotype Corsiva" w:cs="Times New Roman"/>
          <w:b/>
          <w:sz w:val="72"/>
          <w:szCs w:val="28"/>
        </w:rPr>
      </w:pPr>
      <w:r w:rsidRPr="00763C41">
        <w:rPr>
          <w:rFonts w:ascii="Monotype Corsiva" w:hAnsi="Monotype Corsiva" w:cs="Times New Roman"/>
          <w:b/>
          <w:sz w:val="72"/>
          <w:szCs w:val="28"/>
        </w:rPr>
        <w:t>Консультация для родителей</w:t>
      </w:r>
    </w:p>
    <w:p w:rsidR="007D352D" w:rsidRPr="00763C41" w:rsidRDefault="007D352D" w:rsidP="007D352D">
      <w:pPr>
        <w:jc w:val="center"/>
        <w:rPr>
          <w:rFonts w:ascii="Monotype Corsiva" w:hAnsi="Monotype Corsiva" w:cs="Times New Roman"/>
          <w:sz w:val="56"/>
          <w:szCs w:val="28"/>
        </w:rPr>
      </w:pPr>
      <w:r>
        <w:rPr>
          <w:rFonts w:ascii="Monotype Corsiva" w:hAnsi="Monotype Corsiva" w:cs="Times New Roman"/>
          <w:sz w:val="56"/>
          <w:szCs w:val="28"/>
        </w:rPr>
        <w:t>«</w:t>
      </w:r>
      <w:r w:rsidRPr="00763C41">
        <w:rPr>
          <w:rFonts w:ascii="Monotype Corsiva" w:hAnsi="Monotype Corsiva" w:cs="Times New Roman"/>
          <w:sz w:val="56"/>
          <w:szCs w:val="28"/>
        </w:rPr>
        <w:t>Какой метод эффективнее - похвала или наказание?</w:t>
      </w:r>
      <w:r>
        <w:rPr>
          <w:rFonts w:ascii="Monotype Corsiva" w:hAnsi="Monotype Corsiva" w:cs="Times New Roman"/>
          <w:sz w:val="56"/>
          <w:szCs w:val="28"/>
        </w:rPr>
        <w:t>»</w:t>
      </w:r>
    </w:p>
    <w:p w:rsidR="007D352D" w:rsidRPr="007668F3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4C60D6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4C60D6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4C60D6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4C60D6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4C60D6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4C60D6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Default="007D352D" w:rsidP="007D352D">
      <w:pPr>
        <w:rPr>
          <w:rFonts w:ascii="Times New Roman" w:hAnsi="Times New Roman" w:cs="Times New Roman"/>
          <w:sz w:val="28"/>
          <w:szCs w:val="28"/>
        </w:rPr>
      </w:pPr>
    </w:p>
    <w:p w:rsidR="007D352D" w:rsidRPr="007668F3" w:rsidRDefault="007D352D" w:rsidP="004C60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8F3">
        <w:rPr>
          <w:rFonts w:ascii="Times New Roman" w:hAnsi="Times New Roman" w:cs="Times New Roman"/>
          <w:sz w:val="28"/>
          <w:szCs w:val="28"/>
        </w:rPr>
        <w:lastRenderedPageBreak/>
        <w:t>Практика показывает: взрослые очень скупы на одобрение, похвалу. На вопрос, часто ли тебя хвалят в детском саду, дома, дети обычно отвечают долгим молчанием. Выясняется: хвалят редко, только за реальный результат, но никогда за старание, попытку. Работа не получает одобрения, если нет результата, удовлетворяющего взрослого.</w:t>
      </w:r>
    </w:p>
    <w:p w:rsidR="007D352D" w:rsidRPr="007668F3" w:rsidRDefault="007D352D" w:rsidP="004C60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8F3">
        <w:rPr>
          <w:rFonts w:ascii="Times New Roman" w:hAnsi="Times New Roman" w:cs="Times New Roman"/>
          <w:sz w:val="28"/>
          <w:szCs w:val="28"/>
        </w:rPr>
        <w:t>В процессе занятий, обучения и особенно тогда, когда есть проблемы, ребенку необходимы поддержка, подбадривание, которые позволяют ему понять, что он действует правильно, дают уверенность - неудача преодолима. Обращать внимание только на проблемы очень легко, а вот увидеть наметившееся улучшение непросто.</w:t>
      </w:r>
    </w:p>
    <w:p w:rsidR="007D352D" w:rsidRPr="007668F3" w:rsidRDefault="007D352D" w:rsidP="004C60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8F3">
        <w:rPr>
          <w:rFonts w:ascii="Times New Roman" w:hAnsi="Times New Roman" w:cs="Times New Roman"/>
          <w:sz w:val="28"/>
          <w:szCs w:val="28"/>
        </w:rPr>
        <w:t>Но без поддержки взрослого ребенок его тоже не заметит. «Я уверен, что у тебя получится», «Я помогу тебе, и ты обязательно сделаешь...», «Правильно!», «Хорошо!», «Молодец, ты меня радуешь!» - эти формулы стандартны, и каждый может использовать свои. Одобрение и похвала стимулируют ребенка, повышают мотивацию.</w:t>
      </w:r>
    </w:p>
    <w:p w:rsidR="007D352D" w:rsidRPr="007668F3" w:rsidRDefault="007D352D" w:rsidP="004C60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8F3">
        <w:rPr>
          <w:rFonts w:ascii="Times New Roman" w:hAnsi="Times New Roman" w:cs="Times New Roman"/>
          <w:sz w:val="28"/>
          <w:szCs w:val="28"/>
        </w:rPr>
        <w:t>Нам могут возразить: замечания, укоры, угрозы, наказания повышают эффективность. Может быть, но срок этих мер кратковременен, у большинства детей они вызывают обиду, тревогу, усиливают боязнь неудачи, а тревога и боязнь гнева провоцируют новые проступки, хотя страх порицания и наказания нередко создает иллюзию позитивного изменения ситуации. Уступчивость и послушание зачастую достигаются за счет накапливаемого ожесточения, отрицательных эмоций и нарушения взаимоотношений. Угроза основана на том, что страх-достаточный мотив для достижения какого-то результата (и действительно, кратковременный эффект может быть), но чувство обиды (особенно осознаваемой как незаслуженная) обычно дает обратный эффект.</w:t>
      </w:r>
    </w:p>
    <w:p w:rsidR="007D352D" w:rsidRPr="007668F3" w:rsidRDefault="007D352D" w:rsidP="004C60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8F3">
        <w:rPr>
          <w:rFonts w:ascii="Times New Roman" w:hAnsi="Times New Roman" w:cs="Times New Roman"/>
          <w:sz w:val="28"/>
          <w:szCs w:val="28"/>
        </w:rPr>
        <w:t>Поэтому чаще хвалите ребенка, чем осуждайте, подбадривайте, а не подмечайте неудачи, вселяйте надежду, а не подчеркивайте, что изменить ситуацию невозможно. Чтобы ребенок поверил в свой успех, в это должны поверить взрослые.</w:t>
      </w:r>
    </w:p>
    <w:p w:rsidR="00257BD0" w:rsidRDefault="004C60D6" w:rsidP="004C60D6">
      <w:pPr>
        <w:jc w:val="both"/>
      </w:pPr>
      <w:bookmarkStart w:id="0" w:name="_GoBack"/>
      <w:bookmarkEnd w:id="0"/>
    </w:p>
    <w:sectPr w:rsidR="00257BD0" w:rsidSect="004C60D6">
      <w:pgSz w:w="11906" w:h="16838"/>
      <w:pgMar w:top="1134" w:right="1133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2D"/>
    <w:rsid w:val="004C60D6"/>
    <w:rsid w:val="007D352D"/>
    <w:rsid w:val="00981D34"/>
    <w:rsid w:val="00BB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327C2-5CCF-4F4C-9DA0-F2B08EA5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Company>Krokoz™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ПОЗИТРОНИКА</cp:lastModifiedBy>
  <cp:revision>2</cp:revision>
  <dcterms:created xsi:type="dcterms:W3CDTF">2012-11-20T08:36:00Z</dcterms:created>
  <dcterms:modified xsi:type="dcterms:W3CDTF">2017-06-06T06:31:00Z</dcterms:modified>
</cp:coreProperties>
</file>